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4D" w:rsidRPr="00F3654D" w:rsidRDefault="00F3654D" w:rsidP="00F3654D">
      <w:pPr>
        <w:shd w:val="clear" w:color="auto" w:fill="FFFFFF"/>
        <w:spacing w:after="0" w:line="240" w:lineRule="auto"/>
        <w:jc w:val="center"/>
        <w:rPr>
          <w:rFonts w:ascii="Arial" w:eastAsia="Times New Roman" w:hAnsi="Arial" w:cs="Arial"/>
          <w:b/>
          <w:color w:val="222222"/>
          <w:sz w:val="24"/>
          <w:szCs w:val="24"/>
          <w:lang w:eastAsia="en-IN"/>
        </w:rPr>
      </w:pPr>
      <w:r w:rsidRPr="00F3654D">
        <w:rPr>
          <w:rFonts w:ascii="Arial" w:eastAsia="Times New Roman" w:hAnsi="Arial" w:cs="Arial"/>
          <w:b/>
          <w:color w:val="222222"/>
          <w:sz w:val="24"/>
          <w:szCs w:val="24"/>
          <w:lang w:eastAsia="en-IN"/>
        </w:rPr>
        <w:t>OBSERVANCE OF WORLD ORS DAY</w:t>
      </w:r>
    </w:p>
    <w:p w:rsidR="00F3654D" w:rsidRPr="00F3654D" w:rsidRDefault="00F3654D" w:rsidP="00F3654D">
      <w:pPr>
        <w:shd w:val="clear" w:color="auto" w:fill="FFFFFF"/>
        <w:spacing w:after="0" w:line="360" w:lineRule="auto"/>
        <w:jc w:val="both"/>
        <w:rPr>
          <w:rFonts w:ascii="Arial" w:eastAsia="Times New Roman" w:hAnsi="Arial" w:cs="Arial"/>
          <w:color w:val="222222"/>
          <w:sz w:val="24"/>
          <w:szCs w:val="24"/>
          <w:lang w:eastAsia="en-IN"/>
        </w:rPr>
      </w:pPr>
      <w:r w:rsidRPr="00F3654D">
        <w:rPr>
          <w:rFonts w:ascii="Arial" w:eastAsia="Times New Roman" w:hAnsi="Arial" w:cs="Arial"/>
          <w:color w:val="222222"/>
          <w:sz w:val="24"/>
          <w:szCs w:val="24"/>
          <w:lang w:eastAsia="en-IN"/>
        </w:rPr>
        <w:t xml:space="preserve">Diarrhoea is the second leading cause of mortality of children below five years in India and the symptoms and signs of diarrhoea are frequent loose motions with trench of </w:t>
      </w:r>
      <w:proofErr w:type="spellStart"/>
      <w:r w:rsidRPr="00F3654D">
        <w:rPr>
          <w:rFonts w:ascii="Arial" w:eastAsia="Times New Roman" w:hAnsi="Arial" w:cs="Arial"/>
          <w:color w:val="222222"/>
          <w:sz w:val="24"/>
          <w:szCs w:val="24"/>
          <w:lang w:eastAsia="en-IN"/>
        </w:rPr>
        <w:t>thurst</w:t>
      </w:r>
      <w:proofErr w:type="spellEnd"/>
      <w:r w:rsidRPr="00F3654D">
        <w:rPr>
          <w:rFonts w:ascii="Arial" w:eastAsia="Times New Roman" w:hAnsi="Arial" w:cs="Arial"/>
          <w:color w:val="222222"/>
          <w:sz w:val="24"/>
          <w:szCs w:val="24"/>
          <w:lang w:eastAsia="en-IN"/>
        </w:rPr>
        <w:t xml:space="preserve">, dryness of mouth, sunken eyes, depressed </w:t>
      </w:r>
      <w:proofErr w:type="spellStart"/>
      <w:r w:rsidRPr="00F3654D">
        <w:rPr>
          <w:rFonts w:ascii="Arial" w:eastAsia="Times New Roman" w:hAnsi="Arial" w:cs="Arial"/>
          <w:color w:val="222222"/>
          <w:sz w:val="24"/>
          <w:szCs w:val="24"/>
          <w:lang w:eastAsia="en-IN"/>
        </w:rPr>
        <w:t>fontanelle</w:t>
      </w:r>
      <w:proofErr w:type="spellEnd"/>
      <w:r w:rsidRPr="00F3654D">
        <w:rPr>
          <w:rFonts w:ascii="Arial" w:eastAsia="Times New Roman" w:hAnsi="Arial" w:cs="Arial"/>
          <w:color w:val="222222"/>
          <w:sz w:val="24"/>
          <w:szCs w:val="24"/>
          <w:lang w:eastAsia="en-IN"/>
        </w:rPr>
        <w:t xml:space="preserve"> of infants, </w:t>
      </w:r>
      <w:proofErr w:type="spellStart"/>
      <w:r w:rsidRPr="00F3654D">
        <w:rPr>
          <w:rFonts w:ascii="Arial" w:eastAsia="Times New Roman" w:hAnsi="Arial" w:cs="Arial"/>
          <w:color w:val="222222"/>
          <w:sz w:val="24"/>
          <w:szCs w:val="24"/>
          <w:lang w:eastAsia="en-IN"/>
        </w:rPr>
        <w:t>turgity</w:t>
      </w:r>
      <w:proofErr w:type="spellEnd"/>
      <w:r w:rsidRPr="00F3654D">
        <w:rPr>
          <w:rFonts w:ascii="Arial" w:eastAsia="Times New Roman" w:hAnsi="Arial" w:cs="Arial"/>
          <w:color w:val="222222"/>
          <w:sz w:val="24"/>
          <w:szCs w:val="24"/>
          <w:lang w:eastAsia="en-IN"/>
        </w:rPr>
        <w:t xml:space="preserve"> of skin texture, crying of child without </w:t>
      </w:r>
      <w:proofErr w:type="spellStart"/>
      <w:r w:rsidRPr="00F3654D">
        <w:rPr>
          <w:rFonts w:ascii="Arial" w:eastAsia="Times New Roman" w:hAnsi="Arial" w:cs="Arial"/>
          <w:color w:val="222222"/>
          <w:sz w:val="24"/>
          <w:szCs w:val="24"/>
          <w:lang w:eastAsia="en-IN"/>
        </w:rPr>
        <w:t>tearnig</w:t>
      </w:r>
      <w:proofErr w:type="spellEnd"/>
      <w:r w:rsidRPr="00F3654D">
        <w:rPr>
          <w:rFonts w:ascii="Arial" w:eastAsia="Times New Roman" w:hAnsi="Arial" w:cs="Arial"/>
          <w:color w:val="222222"/>
          <w:sz w:val="24"/>
          <w:szCs w:val="24"/>
          <w:lang w:eastAsia="en-IN"/>
        </w:rPr>
        <w:t xml:space="preserve"> from the eyes, rapid pulse rate with low blood pressure, scanty urination and sometimes convulsion and shock leading to death. </w:t>
      </w:r>
      <w:proofErr w:type="gramStart"/>
      <w:r w:rsidRPr="00F3654D">
        <w:rPr>
          <w:rFonts w:ascii="Arial" w:eastAsia="Times New Roman" w:hAnsi="Arial" w:cs="Arial"/>
          <w:color w:val="222222"/>
          <w:sz w:val="24"/>
          <w:szCs w:val="24"/>
          <w:lang w:eastAsia="en-IN"/>
        </w:rPr>
        <w:t xml:space="preserve">These are the common </w:t>
      </w:r>
      <w:proofErr w:type="spellStart"/>
      <w:r w:rsidRPr="00F3654D">
        <w:rPr>
          <w:rFonts w:ascii="Arial" w:eastAsia="Times New Roman" w:hAnsi="Arial" w:cs="Arial"/>
          <w:color w:val="222222"/>
          <w:sz w:val="24"/>
          <w:szCs w:val="24"/>
          <w:lang w:eastAsia="en-IN"/>
        </w:rPr>
        <w:t>manifeatations</w:t>
      </w:r>
      <w:proofErr w:type="spellEnd"/>
      <w:r w:rsidRPr="00F3654D">
        <w:rPr>
          <w:rFonts w:ascii="Arial" w:eastAsia="Times New Roman" w:hAnsi="Arial" w:cs="Arial"/>
          <w:color w:val="222222"/>
          <w:sz w:val="24"/>
          <w:szCs w:val="24"/>
          <w:lang w:eastAsia="en-IN"/>
        </w:rPr>
        <w:t xml:space="preserve"> of diarrhoea and is</w:t>
      </w:r>
      <w:proofErr w:type="gramEnd"/>
      <w:r w:rsidRPr="00F3654D">
        <w:rPr>
          <w:rFonts w:ascii="Arial" w:eastAsia="Times New Roman" w:hAnsi="Arial" w:cs="Arial"/>
          <w:color w:val="222222"/>
          <w:sz w:val="24"/>
          <w:szCs w:val="24"/>
          <w:lang w:eastAsia="en-IN"/>
        </w:rPr>
        <w:t xml:space="preserve"> caused by mostly Rotavirus and </w:t>
      </w:r>
      <w:proofErr w:type="spellStart"/>
      <w:r w:rsidRPr="00F3654D">
        <w:rPr>
          <w:rFonts w:ascii="Arial" w:eastAsia="Times New Roman" w:hAnsi="Arial" w:cs="Arial"/>
          <w:color w:val="222222"/>
          <w:sz w:val="24"/>
          <w:szCs w:val="24"/>
          <w:lang w:eastAsia="en-IN"/>
        </w:rPr>
        <w:t>enterotoxigenic</w:t>
      </w:r>
      <w:proofErr w:type="spellEnd"/>
      <w:r w:rsidRPr="00F3654D">
        <w:rPr>
          <w:rFonts w:ascii="Arial" w:eastAsia="Times New Roman" w:hAnsi="Arial" w:cs="Arial"/>
          <w:color w:val="222222"/>
          <w:sz w:val="24"/>
          <w:szCs w:val="24"/>
          <w:lang w:eastAsia="en-IN"/>
        </w:rPr>
        <w:t xml:space="preserve"> E-coli bacteria. Besides these Cholera and other </w:t>
      </w:r>
      <w:proofErr w:type="spellStart"/>
      <w:r w:rsidRPr="00F3654D">
        <w:rPr>
          <w:rFonts w:ascii="Arial" w:eastAsia="Times New Roman" w:hAnsi="Arial" w:cs="Arial"/>
          <w:color w:val="222222"/>
          <w:sz w:val="24"/>
          <w:szCs w:val="24"/>
          <w:lang w:eastAsia="en-IN"/>
        </w:rPr>
        <w:t>bacterias</w:t>
      </w:r>
      <w:proofErr w:type="spellEnd"/>
      <w:r w:rsidRPr="00F3654D">
        <w:rPr>
          <w:rFonts w:ascii="Arial" w:eastAsia="Times New Roman" w:hAnsi="Arial" w:cs="Arial"/>
          <w:color w:val="222222"/>
          <w:sz w:val="24"/>
          <w:szCs w:val="24"/>
          <w:lang w:eastAsia="en-IN"/>
        </w:rPr>
        <w:t xml:space="preserve"> are responsible for causing </w:t>
      </w:r>
      <w:proofErr w:type="spellStart"/>
      <w:r w:rsidRPr="00F3654D">
        <w:rPr>
          <w:rFonts w:ascii="Arial" w:eastAsia="Times New Roman" w:hAnsi="Arial" w:cs="Arial"/>
          <w:color w:val="222222"/>
          <w:sz w:val="24"/>
          <w:szCs w:val="24"/>
          <w:lang w:eastAsia="en-IN"/>
        </w:rPr>
        <w:t>diarroea</w:t>
      </w:r>
      <w:proofErr w:type="spellEnd"/>
      <w:r w:rsidRPr="00F3654D">
        <w:rPr>
          <w:rFonts w:ascii="Arial" w:eastAsia="Times New Roman" w:hAnsi="Arial" w:cs="Arial"/>
          <w:color w:val="222222"/>
          <w:sz w:val="24"/>
          <w:szCs w:val="24"/>
          <w:lang w:eastAsia="en-IN"/>
        </w:rPr>
        <w:t xml:space="preserve"> as cited by Dr. </w:t>
      </w:r>
      <w:proofErr w:type="spellStart"/>
      <w:r w:rsidRPr="00F3654D">
        <w:rPr>
          <w:rFonts w:ascii="Arial" w:eastAsia="Times New Roman" w:hAnsi="Arial" w:cs="Arial"/>
          <w:color w:val="222222"/>
          <w:sz w:val="24"/>
          <w:szCs w:val="24"/>
          <w:lang w:eastAsia="en-IN"/>
        </w:rPr>
        <w:t>Pradip</w:t>
      </w:r>
      <w:proofErr w:type="spellEnd"/>
      <w:r w:rsidRPr="00F3654D">
        <w:rPr>
          <w:rFonts w:ascii="Arial" w:eastAsia="Times New Roman" w:hAnsi="Arial" w:cs="Arial"/>
          <w:color w:val="222222"/>
          <w:sz w:val="24"/>
          <w:szCs w:val="24"/>
          <w:lang w:eastAsia="en-IN"/>
        </w:rPr>
        <w:t xml:space="preserve"> Kumar Das, President of IMA </w:t>
      </w:r>
      <w:proofErr w:type="spellStart"/>
      <w:r w:rsidRPr="00F3654D">
        <w:rPr>
          <w:rFonts w:ascii="Arial" w:eastAsia="Times New Roman" w:hAnsi="Arial" w:cs="Arial"/>
          <w:color w:val="222222"/>
          <w:sz w:val="24"/>
          <w:szCs w:val="24"/>
          <w:lang w:eastAsia="en-IN"/>
        </w:rPr>
        <w:t>Serampore</w:t>
      </w:r>
      <w:proofErr w:type="spellEnd"/>
      <w:r w:rsidRPr="00F3654D">
        <w:rPr>
          <w:rFonts w:ascii="Arial" w:eastAsia="Times New Roman" w:hAnsi="Arial" w:cs="Arial"/>
          <w:color w:val="222222"/>
          <w:sz w:val="24"/>
          <w:szCs w:val="24"/>
          <w:lang w:eastAsia="en-IN"/>
        </w:rPr>
        <w:t xml:space="preserve"> branch in a seminar </w:t>
      </w:r>
      <w:proofErr w:type="spellStart"/>
      <w:r w:rsidRPr="00F3654D">
        <w:rPr>
          <w:rFonts w:ascii="Arial" w:eastAsia="Times New Roman" w:hAnsi="Arial" w:cs="Arial"/>
          <w:color w:val="222222"/>
          <w:sz w:val="24"/>
          <w:szCs w:val="24"/>
          <w:lang w:eastAsia="en-IN"/>
        </w:rPr>
        <w:t>atSerampore</w:t>
      </w:r>
      <w:proofErr w:type="spellEnd"/>
      <w:proofErr w:type="gramStart"/>
      <w:r w:rsidRPr="00F3654D">
        <w:rPr>
          <w:rFonts w:ascii="Arial" w:eastAsia="Times New Roman" w:hAnsi="Arial" w:cs="Arial"/>
          <w:color w:val="222222"/>
          <w:sz w:val="24"/>
          <w:szCs w:val="24"/>
          <w:lang w:eastAsia="en-IN"/>
        </w:rPr>
        <w:t>  Mission</w:t>
      </w:r>
      <w:proofErr w:type="gramEnd"/>
      <w:r w:rsidRPr="00F3654D">
        <w:rPr>
          <w:rFonts w:ascii="Arial" w:eastAsia="Times New Roman" w:hAnsi="Arial" w:cs="Arial"/>
          <w:color w:val="222222"/>
          <w:sz w:val="24"/>
          <w:szCs w:val="24"/>
          <w:lang w:eastAsia="en-IN"/>
        </w:rPr>
        <w:t xml:space="preserve"> Girls' School before the students and teachers of this school on the celebration of World ORS day on 29th July 2019. He spoke in a lucid language that </w:t>
      </w:r>
      <w:proofErr w:type="spellStart"/>
      <w:r w:rsidRPr="00F3654D">
        <w:rPr>
          <w:rFonts w:ascii="Arial" w:eastAsia="Times New Roman" w:hAnsi="Arial" w:cs="Arial"/>
          <w:color w:val="222222"/>
          <w:sz w:val="24"/>
          <w:szCs w:val="24"/>
          <w:lang w:eastAsia="en-IN"/>
        </w:rPr>
        <w:t>home made</w:t>
      </w:r>
      <w:proofErr w:type="spellEnd"/>
      <w:r w:rsidRPr="00F3654D">
        <w:rPr>
          <w:rFonts w:ascii="Arial" w:eastAsia="Times New Roman" w:hAnsi="Arial" w:cs="Arial"/>
          <w:color w:val="222222"/>
          <w:sz w:val="24"/>
          <w:szCs w:val="24"/>
          <w:lang w:eastAsia="en-IN"/>
        </w:rPr>
        <w:t xml:space="preserve"> oral rehydration solution as framed by WHO with the simple ingredients of</w:t>
      </w:r>
      <w:proofErr w:type="gramStart"/>
      <w:r w:rsidRPr="00F3654D">
        <w:rPr>
          <w:rFonts w:ascii="Arial" w:eastAsia="Times New Roman" w:hAnsi="Arial" w:cs="Arial"/>
          <w:color w:val="222222"/>
          <w:sz w:val="24"/>
          <w:szCs w:val="24"/>
          <w:lang w:eastAsia="en-IN"/>
        </w:rPr>
        <w:t>  safe</w:t>
      </w:r>
      <w:proofErr w:type="gramEnd"/>
      <w:r w:rsidRPr="00F3654D">
        <w:rPr>
          <w:rFonts w:ascii="Arial" w:eastAsia="Times New Roman" w:hAnsi="Arial" w:cs="Arial"/>
          <w:color w:val="222222"/>
          <w:sz w:val="24"/>
          <w:szCs w:val="24"/>
          <w:lang w:eastAsia="en-IN"/>
        </w:rPr>
        <w:t xml:space="preserve"> water, sugar and salts in appropriate </w:t>
      </w:r>
      <w:proofErr w:type="spellStart"/>
      <w:r w:rsidRPr="00F3654D">
        <w:rPr>
          <w:rFonts w:ascii="Arial" w:eastAsia="Times New Roman" w:hAnsi="Arial" w:cs="Arial"/>
          <w:color w:val="222222"/>
          <w:sz w:val="24"/>
          <w:szCs w:val="24"/>
          <w:lang w:eastAsia="en-IN"/>
        </w:rPr>
        <w:t>quatity</w:t>
      </w:r>
      <w:proofErr w:type="spellEnd"/>
      <w:r w:rsidRPr="00F3654D">
        <w:rPr>
          <w:rFonts w:ascii="Arial" w:eastAsia="Times New Roman" w:hAnsi="Arial" w:cs="Arial"/>
          <w:color w:val="222222"/>
          <w:sz w:val="24"/>
          <w:szCs w:val="24"/>
          <w:lang w:eastAsia="en-IN"/>
        </w:rPr>
        <w:t xml:space="preserve"> as formulated by WHO can save the patients suffering </w:t>
      </w:r>
      <w:proofErr w:type="spellStart"/>
      <w:r w:rsidRPr="00F3654D">
        <w:rPr>
          <w:rFonts w:ascii="Arial" w:eastAsia="Times New Roman" w:hAnsi="Arial" w:cs="Arial"/>
          <w:color w:val="222222"/>
          <w:sz w:val="24"/>
          <w:szCs w:val="24"/>
          <w:lang w:eastAsia="en-IN"/>
        </w:rPr>
        <w:t>ftom</w:t>
      </w:r>
      <w:proofErr w:type="spellEnd"/>
      <w:r w:rsidRPr="00F3654D">
        <w:rPr>
          <w:rFonts w:ascii="Arial" w:eastAsia="Times New Roman" w:hAnsi="Arial" w:cs="Arial"/>
          <w:color w:val="222222"/>
          <w:sz w:val="24"/>
          <w:szCs w:val="24"/>
          <w:lang w:eastAsia="en-IN"/>
        </w:rPr>
        <w:t xml:space="preserve"> diarrhoea with vomiting where salts and water depletion can cause </w:t>
      </w:r>
      <w:proofErr w:type="spellStart"/>
      <w:r w:rsidRPr="00F3654D">
        <w:rPr>
          <w:rFonts w:ascii="Arial" w:eastAsia="Times New Roman" w:hAnsi="Arial" w:cs="Arial"/>
          <w:color w:val="222222"/>
          <w:sz w:val="24"/>
          <w:szCs w:val="24"/>
          <w:lang w:eastAsia="en-IN"/>
        </w:rPr>
        <w:t>deleterios</w:t>
      </w:r>
      <w:proofErr w:type="spellEnd"/>
      <w:r w:rsidRPr="00F3654D">
        <w:rPr>
          <w:rFonts w:ascii="Arial" w:eastAsia="Times New Roman" w:hAnsi="Arial" w:cs="Arial"/>
          <w:color w:val="222222"/>
          <w:sz w:val="24"/>
          <w:szCs w:val="24"/>
          <w:lang w:eastAsia="en-IN"/>
        </w:rPr>
        <w:t xml:space="preserve"> effect on health and no need of unnecessary </w:t>
      </w:r>
      <w:proofErr w:type="spellStart"/>
      <w:r w:rsidRPr="00F3654D">
        <w:rPr>
          <w:rFonts w:ascii="Arial" w:eastAsia="Times New Roman" w:hAnsi="Arial" w:cs="Arial"/>
          <w:color w:val="222222"/>
          <w:sz w:val="24"/>
          <w:szCs w:val="24"/>
          <w:lang w:eastAsia="en-IN"/>
        </w:rPr>
        <w:t>hospitslisation</w:t>
      </w:r>
      <w:proofErr w:type="spellEnd"/>
      <w:r w:rsidRPr="00F3654D">
        <w:rPr>
          <w:rFonts w:ascii="Arial" w:eastAsia="Times New Roman" w:hAnsi="Arial" w:cs="Arial"/>
          <w:color w:val="222222"/>
          <w:sz w:val="24"/>
          <w:szCs w:val="24"/>
          <w:lang w:eastAsia="en-IN"/>
        </w:rPr>
        <w:t xml:space="preserve"> for </w:t>
      </w:r>
      <w:proofErr w:type="spellStart"/>
      <w:r w:rsidRPr="00F3654D">
        <w:rPr>
          <w:rFonts w:ascii="Arial" w:eastAsia="Times New Roman" w:hAnsi="Arial" w:cs="Arial"/>
          <w:color w:val="222222"/>
          <w:sz w:val="24"/>
          <w:szCs w:val="24"/>
          <w:lang w:eastAsia="en-IN"/>
        </w:rPr>
        <w:t>i.v</w:t>
      </w:r>
      <w:proofErr w:type="spellEnd"/>
      <w:r w:rsidRPr="00F3654D">
        <w:rPr>
          <w:rFonts w:ascii="Arial" w:eastAsia="Times New Roman" w:hAnsi="Arial" w:cs="Arial"/>
          <w:color w:val="222222"/>
          <w:sz w:val="24"/>
          <w:szCs w:val="24"/>
          <w:lang w:eastAsia="en-IN"/>
        </w:rPr>
        <w:t xml:space="preserve">. saline infusion replacing loss of fluid and electrolytes. How it is to be made and monitored told by Dr. </w:t>
      </w:r>
      <w:proofErr w:type="spellStart"/>
      <w:r w:rsidRPr="00F3654D">
        <w:rPr>
          <w:rFonts w:ascii="Arial" w:eastAsia="Times New Roman" w:hAnsi="Arial" w:cs="Arial"/>
          <w:color w:val="222222"/>
          <w:sz w:val="24"/>
          <w:szCs w:val="24"/>
          <w:lang w:eastAsia="en-IN"/>
        </w:rPr>
        <w:t>Jagabandhu</w:t>
      </w:r>
      <w:proofErr w:type="spellEnd"/>
      <w:r w:rsidRPr="00F3654D">
        <w:rPr>
          <w:rFonts w:ascii="Arial" w:eastAsia="Times New Roman" w:hAnsi="Arial" w:cs="Arial"/>
          <w:color w:val="222222"/>
          <w:sz w:val="24"/>
          <w:szCs w:val="24"/>
          <w:lang w:eastAsia="en-IN"/>
        </w:rPr>
        <w:t xml:space="preserve"> </w:t>
      </w:r>
      <w:proofErr w:type="spellStart"/>
      <w:r w:rsidRPr="00F3654D">
        <w:rPr>
          <w:rFonts w:ascii="Arial" w:eastAsia="Times New Roman" w:hAnsi="Arial" w:cs="Arial"/>
          <w:color w:val="222222"/>
          <w:sz w:val="24"/>
          <w:szCs w:val="24"/>
          <w:lang w:eastAsia="en-IN"/>
        </w:rPr>
        <w:t>Guchhait</w:t>
      </w:r>
      <w:proofErr w:type="spellEnd"/>
      <w:r w:rsidRPr="00F3654D">
        <w:rPr>
          <w:rFonts w:ascii="Arial" w:eastAsia="Times New Roman" w:hAnsi="Arial" w:cs="Arial"/>
          <w:color w:val="222222"/>
          <w:sz w:val="24"/>
          <w:szCs w:val="24"/>
          <w:lang w:eastAsia="en-IN"/>
        </w:rPr>
        <w:t xml:space="preserve">, Paediatrician of </w:t>
      </w:r>
      <w:proofErr w:type="spellStart"/>
      <w:r w:rsidRPr="00F3654D">
        <w:rPr>
          <w:rFonts w:ascii="Arial" w:eastAsia="Times New Roman" w:hAnsi="Arial" w:cs="Arial"/>
          <w:color w:val="222222"/>
          <w:sz w:val="24"/>
          <w:szCs w:val="24"/>
          <w:lang w:eastAsia="en-IN"/>
        </w:rPr>
        <w:t>Jaswal</w:t>
      </w:r>
      <w:proofErr w:type="spellEnd"/>
      <w:r w:rsidRPr="00F3654D">
        <w:rPr>
          <w:rFonts w:ascii="Arial" w:eastAsia="Times New Roman" w:hAnsi="Arial" w:cs="Arial"/>
          <w:color w:val="222222"/>
          <w:sz w:val="24"/>
          <w:szCs w:val="24"/>
          <w:lang w:eastAsia="en-IN"/>
        </w:rPr>
        <w:t xml:space="preserve"> hospital of </w:t>
      </w:r>
      <w:proofErr w:type="spellStart"/>
      <w:r w:rsidRPr="00F3654D">
        <w:rPr>
          <w:rFonts w:ascii="Arial" w:eastAsia="Times New Roman" w:hAnsi="Arial" w:cs="Arial"/>
          <w:color w:val="222222"/>
          <w:sz w:val="24"/>
          <w:szCs w:val="24"/>
          <w:lang w:eastAsia="en-IN"/>
        </w:rPr>
        <w:t>Liluah</w:t>
      </w:r>
      <w:proofErr w:type="spellEnd"/>
      <w:r w:rsidRPr="00F3654D">
        <w:rPr>
          <w:rFonts w:ascii="Arial" w:eastAsia="Times New Roman" w:hAnsi="Arial" w:cs="Arial"/>
          <w:color w:val="222222"/>
          <w:sz w:val="24"/>
          <w:szCs w:val="24"/>
          <w:lang w:eastAsia="en-IN"/>
        </w:rPr>
        <w:t xml:space="preserve">. </w:t>
      </w:r>
      <w:proofErr w:type="spellStart"/>
      <w:r w:rsidRPr="00F3654D">
        <w:rPr>
          <w:rFonts w:ascii="Arial" w:eastAsia="Times New Roman" w:hAnsi="Arial" w:cs="Arial"/>
          <w:color w:val="222222"/>
          <w:sz w:val="24"/>
          <w:szCs w:val="24"/>
          <w:lang w:eastAsia="en-IN"/>
        </w:rPr>
        <w:t>Moreober</w:t>
      </w:r>
      <w:proofErr w:type="spellEnd"/>
      <w:r w:rsidRPr="00F3654D">
        <w:rPr>
          <w:rFonts w:ascii="Arial" w:eastAsia="Times New Roman" w:hAnsi="Arial" w:cs="Arial"/>
          <w:color w:val="222222"/>
          <w:sz w:val="24"/>
          <w:szCs w:val="24"/>
          <w:lang w:eastAsia="en-IN"/>
        </w:rPr>
        <w:t xml:space="preserve"> he demonstrated the technique of hand washing which can halt about 85 per cent of </w:t>
      </w:r>
      <w:proofErr w:type="spellStart"/>
      <w:r w:rsidRPr="00F3654D">
        <w:rPr>
          <w:rFonts w:ascii="Arial" w:eastAsia="Times New Roman" w:hAnsi="Arial" w:cs="Arial"/>
          <w:color w:val="222222"/>
          <w:sz w:val="24"/>
          <w:szCs w:val="24"/>
          <w:lang w:eastAsia="en-IN"/>
        </w:rPr>
        <w:t>hand made</w:t>
      </w:r>
      <w:proofErr w:type="spellEnd"/>
      <w:r w:rsidRPr="00F3654D">
        <w:rPr>
          <w:rFonts w:ascii="Arial" w:eastAsia="Times New Roman" w:hAnsi="Arial" w:cs="Arial"/>
          <w:color w:val="222222"/>
          <w:sz w:val="24"/>
          <w:szCs w:val="24"/>
          <w:lang w:eastAsia="en-IN"/>
        </w:rPr>
        <w:t xml:space="preserve"> infections and provision of safe water prevents water borne infections. After his deliberation, Miss </w:t>
      </w:r>
      <w:proofErr w:type="spellStart"/>
      <w:r w:rsidRPr="00F3654D">
        <w:rPr>
          <w:rFonts w:ascii="Arial" w:eastAsia="Times New Roman" w:hAnsi="Arial" w:cs="Arial"/>
          <w:color w:val="222222"/>
          <w:sz w:val="24"/>
          <w:szCs w:val="24"/>
          <w:lang w:eastAsia="en-IN"/>
        </w:rPr>
        <w:t>Monosita</w:t>
      </w:r>
      <w:proofErr w:type="spellEnd"/>
      <w:r w:rsidRPr="00F3654D">
        <w:rPr>
          <w:rFonts w:ascii="Arial" w:eastAsia="Times New Roman" w:hAnsi="Arial" w:cs="Arial"/>
          <w:color w:val="222222"/>
          <w:sz w:val="24"/>
          <w:szCs w:val="24"/>
          <w:lang w:eastAsia="en-IN"/>
        </w:rPr>
        <w:t xml:space="preserve"> </w:t>
      </w:r>
      <w:proofErr w:type="spellStart"/>
      <w:r w:rsidRPr="00F3654D">
        <w:rPr>
          <w:rFonts w:ascii="Arial" w:eastAsia="Times New Roman" w:hAnsi="Arial" w:cs="Arial"/>
          <w:color w:val="222222"/>
          <w:sz w:val="24"/>
          <w:szCs w:val="24"/>
          <w:lang w:eastAsia="en-IN"/>
        </w:rPr>
        <w:t>Banerjee</w:t>
      </w:r>
      <w:proofErr w:type="spellEnd"/>
      <w:r w:rsidRPr="00F3654D">
        <w:rPr>
          <w:rFonts w:ascii="Arial" w:eastAsia="Times New Roman" w:hAnsi="Arial" w:cs="Arial"/>
          <w:color w:val="222222"/>
          <w:sz w:val="24"/>
          <w:szCs w:val="24"/>
          <w:lang w:eastAsia="en-IN"/>
        </w:rPr>
        <w:t xml:space="preserve"> the Nutritionist cum Dietician spoke in short the modus of dietary intake in case of diarrhoea in children, infant and adults. Some queries were raised by the students and teachers of the school which were readily answered by </w:t>
      </w:r>
      <w:proofErr w:type="spellStart"/>
      <w:r w:rsidRPr="00F3654D">
        <w:rPr>
          <w:rFonts w:ascii="Arial" w:eastAsia="Times New Roman" w:hAnsi="Arial" w:cs="Arial"/>
          <w:color w:val="222222"/>
          <w:sz w:val="24"/>
          <w:szCs w:val="24"/>
          <w:lang w:eastAsia="en-IN"/>
        </w:rPr>
        <w:t>Dr.Das</w:t>
      </w:r>
      <w:proofErr w:type="spellEnd"/>
      <w:r w:rsidRPr="00F3654D">
        <w:rPr>
          <w:rFonts w:ascii="Arial" w:eastAsia="Times New Roman" w:hAnsi="Arial" w:cs="Arial"/>
          <w:color w:val="222222"/>
          <w:sz w:val="24"/>
          <w:szCs w:val="24"/>
          <w:lang w:eastAsia="en-IN"/>
        </w:rPr>
        <w:t xml:space="preserve"> and Dr. </w:t>
      </w:r>
      <w:proofErr w:type="spellStart"/>
      <w:r w:rsidRPr="00F3654D">
        <w:rPr>
          <w:rFonts w:ascii="Arial" w:eastAsia="Times New Roman" w:hAnsi="Arial" w:cs="Arial"/>
          <w:color w:val="222222"/>
          <w:sz w:val="24"/>
          <w:szCs w:val="24"/>
          <w:lang w:eastAsia="en-IN"/>
        </w:rPr>
        <w:t>Guchhait</w:t>
      </w:r>
      <w:proofErr w:type="spellEnd"/>
      <w:r w:rsidRPr="00F3654D">
        <w:rPr>
          <w:rFonts w:ascii="Arial" w:eastAsia="Times New Roman" w:hAnsi="Arial" w:cs="Arial"/>
          <w:color w:val="222222"/>
          <w:sz w:val="24"/>
          <w:szCs w:val="24"/>
          <w:lang w:eastAsia="en-IN"/>
        </w:rPr>
        <w:t xml:space="preserve">. Finally </w:t>
      </w:r>
      <w:proofErr w:type="gramStart"/>
      <w:r w:rsidRPr="00F3654D">
        <w:rPr>
          <w:rFonts w:ascii="Arial" w:eastAsia="Times New Roman" w:hAnsi="Arial" w:cs="Arial"/>
          <w:color w:val="222222"/>
          <w:sz w:val="24"/>
          <w:szCs w:val="24"/>
          <w:lang w:eastAsia="en-IN"/>
        </w:rPr>
        <w:t>vote of thanks were</w:t>
      </w:r>
      <w:proofErr w:type="gramEnd"/>
      <w:r w:rsidRPr="00F3654D">
        <w:rPr>
          <w:rFonts w:ascii="Arial" w:eastAsia="Times New Roman" w:hAnsi="Arial" w:cs="Arial"/>
          <w:color w:val="222222"/>
          <w:sz w:val="24"/>
          <w:szCs w:val="24"/>
          <w:lang w:eastAsia="en-IN"/>
        </w:rPr>
        <w:t xml:space="preserve"> given by the Headmistress, Mrs. </w:t>
      </w:r>
      <w:proofErr w:type="spellStart"/>
      <w:r w:rsidRPr="00F3654D">
        <w:rPr>
          <w:rFonts w:ascii="Arial" w:eastAsia="Times New Roman" w:hAnsi="Arial" w:cs="Arial"/>
          <w:color w:val="222222"/>
          <w:sz w:val="24"/>
          <w:szCs w:val="24"/>
          <w:lang w:eastAsia="en-IN"/>
        </w:rPr>
        <w:t>Rupa</w:t>
      </w:r>
      <w:proofErr w:type="spellEnd"/>
      <w:r w:rsidRPr="00F3654D">
        <w:rPr>
          <w:rFonts w:ascii="Arial" w:eastAsia="Times New Roman" w:hAnsi="Arial" w:cs="Arial"/>
          <w:color w:val="222222"/>
          <w:sz w:val="24"/>
          <w:szCs w:val="24"/>
          <w:lang w:eastAsia="en-IN"/>
        </w:rPr>
        <w:t xml:space="preserve"> </w:t>
      </w:r>
      <w:proofErr w:type="spellStart"/>
      <w:r w:rsidRPr="00F3654D">
        <w:rPr>
          <w:rFonts w:ascii="Arial" w:eastAsia="Times New Roman" w:hAnsi="Arial" w:cs="Arial"/>
          <w:color w:val="222222"/>
          <w:sz w:val="24"/>
          <w:szCs w:val="24"/>
          <w:lang w:eastAsia="en-IN"/>
        </w:rPr>
        <w:t>Mondal</w:t>
      </w:r>
      <w:proofErr w:type="spellEnd"/>
      <w:r w:rsidRPr="00F3654D">
        <w:rPr>
          <w:rFonts w:ascii="Arial" w:eastAsia="Times New Roman" w:hAnsi="Arial" w:cs="Arial"/>
          <w:color w:val="222222"/>
          <w:sz w:val="24"/>
          <w:szCs w:val="24"/>
          <w:lang w:eastAsia="en-IN"/>
        </w:rPr>
        <w:t>.</w:t>
      </w:r>
    </w:p>
    <w:p w:rsidR="008F11B0" w:rsidRDefault="008F11B0" w:rsidP="00F3654D">
      <w:pPr>
        <w:spacing w:after="0" w:line="360" w:lineRule="auto"/>
        <w:jc w:val="both"/>
      </w:pPr>
    </w:p>
    <w:sectPr w:rsidR="008F11B0" w:rsidSect="008F11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3654D"/>
    <w:rsid w:val="008F11B0"/>
    <w:rsid w:val="00F3654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3200065">
      <w:bodyDiv w:val="1"/>
      <w:marLeft w:val="0"/>
      <w:marRight w:val="0"/>
      <w:marTop w:val="0"/>
      <w:marBottom w:val="0"/>
      <w:divBdr>
        <w:top w:val="none" w:sz="0" w:space="0" w:color="auto"/>
        <w:left w:val="none" w:sz="0" w:space="0" w:color="auto"/>
        <w:bottom w:val="none" w:sz="0" w:space="0" w:color="auto"/>
        <w:right w:val="none" w:sz="0" w:space="0" w:color="auto"/>
      </w:divBdr>
      <w:divsChild>
        <w:div w:id="473452797">
          <w:marLeft w:val="0"/>
          <w:marRight w:val="0"/>
          <w:marTop w:val="0"/>
          <w:marBottom w:val="0"/>
          <w:divBdr>
            <w:top w:val="none" w:sz="0" w:space="0" w:color="auto"/>
            <w:left w:val="none" w:sz="0" w:space="0" w:color="auto"/>
            <w:bottom w:val="none" w:sz="0" w:space="0" w:color="auto"/>
            <w:right w:val="none" w:sz="0" w:space="0" w:color="auto"/>
          </w:divBdr>
        </w:div>
        <w:div w:id="52267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SWASTHYA</dc:creator>
  <cp:lastModifiedBy>SWASTHYA</cp:lastModifiedBy>
  <cp:revision>1</cp:revision>
  <dcterms:created xsi:type="dcterms:W3CDTF">2019-07-30T09:10:00Z</dcterms:created>
  <dcterms:modified xsi:type="dcterms:W3CDTF">2019-07-30T09:11:00Z</dcterms:modified>
</cp:coreProperties>
</file>